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03" w:rsidRPr="00123074" w:rsidRDefault="00C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12307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123074">
        <w:rPr>
          <w:rFonts w:ascii="Times New Roman" w:eastAsia="Times New Roman" w:hAnsi="Times New Roman" w:cs="Times New Roman"/>
          <w:b/>
          <w:noProof/>
          <w:sz w:val="24"/>
          <w:szCs w:val="24"/>
          <w:lang w:val="en-AU"/>
        </w:rPr>
        <w:t xml:space="preserve">              </w:t>
      </w:r>
      <w:r w:rsidRPr="0012307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07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                                                           </w:t>
      </w:r>
      <w:r w:rsidRPr="00123074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F4603" w:rsidRPr="00123074">
        <w:tc>
          <w:tcPr>
            <w:tcW w:w="6379" w:type="dxa"/>
          </w:tcPr>
          <w:p w:rsidR="00CF4603" w:rsidRPr="00123074" w:rsidRDefault="00C95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bookmarkStart w:id="0" w:name="_Hlk128748807"/>
            <w:r w:rsidRPr="0012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REPUBLIKA HRVATSKA</w:t>
            </w:r>
            <w:r w:rsidRPr="00123074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Ulica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Franje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Fanceva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38, 23000 Zadar                                                                                            KLASA: </w:t>
            </w:r>
            <w:r w:rsidRPr="0012307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112-02/25-01/4</w:t>
            </w:r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                                                                                                                       URBROJ: </w:t>
            </w:r>
            <w:r w:rsidRPr="00123074">
              <w:rPr>
                <w:rFonts w:ascii="Times New Roman" w:hAnsi="Times New Roman" w:cs="Times New Roman"/>
                <w:noProof/>
                <w:sz w:val="24"/>
                <w:szCs w:val="24"/>
                <w:lang w:val="en-AU"/>
              </w:rPr>
              <w:t>2198-1-48-01-25-1</w:t>
            </w:r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                                                                                          Zadar, 20. </w:t>
            </w:r>
            <w:proofErr w:type="spellStart"/>
            <w:proofErr w:type="gram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ožujka</w:t>
            </w:r>
            <w:proofErr w:type="spellEnd"/>
            <w:proofErr w:type="gram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2025.</w:t>
            </w:r>
          </w:p>
          <w:p w:rsidR="00CF4603" w:rsidRPr="00123074" w:rsidRDefault="00CF4603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CF4603" w:rsidRPr="00123074" w:rsidRDefault="00CF4603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693" w:type="dxa"/>
          </w:tcPr>
          <w:p w:rsidR="00CF4603" w:rsidRPr="00123074" w:rsidRDefault="00C955B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2307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F4603" w:rsidRPr="00123074" w:rsidRDefault="00C9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novine” broj 87/08., 86/09., 92/10., 105/10., 90/11., 5/12., 16/12., 86/12., 126/12., 94/13., 152/14., 7/17., 68/18., 98/19., 64/20., 151/22, 155/23., i 156/23.) i čl. 2. Pravilnika o načinu i postupku zapošljavanja u Katoličkoj osnovnoj školi „Ivo Mašina“, Katolička osnovna škola „Ivo Mašina“, Zadar,  raspisuje </w:t>
      </w:r>
    </w:p>
    <w:p w:rsidR="00CF4603" w:rsidRPr="00123074" w:rsidRDefault="00C95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CF4603" w:rsidRPr="00123074" w:rsidRDefault="00C9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CF4603" w:rsidRPr="00123074" w:rsidRDefault="00CF46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F4603" w:rsidRPr="00123074" w:rsidRDefault="00C95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1. Tajnik/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školske ustanove 1</w:t>
      </w:r>
      <w:r w:rsidRPr="00123074"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 na neodređeno puno radno vrijeme od</w:t>
      </w:r>
    </w:p>
    <w:p w:rsidR="00CF4603" w:rsidRPr="00123074" w:rsidRDefault="00C9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40 sati tjedno, uz probni rad od tri mjeseca</w:t>
      </w:r>
    </w:p>
    <w:p w:rsidR="00CF4603" w:rsidRPr="00123074" w:rsidRDefault="00CF4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3074">
        <w:rPr>
          <w:rFonts w:ascii="Times New Roman" w:hAnsi="Times New Roman" w:cs="Times New Roman"/>
          <w:i/>
          <w:sz w:val="24"/>
          <w:szCs w:val="24"/>
        </w:rPr>
        <w:t>Uvjeti za zasnivanje radnog odnosa:</w:t>
      </w:r>
    </w:p>
    <w:p w:rsidR="00CF4603" w:rsidRPr="00123074" w:rsidRDefault="00C955B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uz opće uvjete za zasnivanje radnog odnosa propisane Zakonom o radu, sukladno općim propisima o radu, kandidati moraju ispuniti i posebne uvjete propisane člankom 105. stavak 16. i člankom 106. Zakona o odgoju i obrazovanju u osnovnoj i srednjoj školi (NN, br. 87/08., 86/09., 92/10., 105/10.-ispr., 90/11., 16/12., 86/12., 94/13., 152/14., 7/17., 68/18., 98/19., 64/20., 151/22., 155/23. i 156/23.). </w:t>
      </w:r>
    </w:p>
    <w:p w:rsidR="00CF4603" w:rsidRPr="00123074" w:rsidRDefault="00C955B7">
      <w:pPr>
        <w:pStyle w:val="Odlomakpopisa"/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</w:pPr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>uvjeti</w:t>
      </w:r>
      <w:proofErr w:type="spellEnd"/>
      <w:proofErr w:type="gramEnd"/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 xml:space="preserve"> </w:t>
      </w:r>
      <w:r w:rsidRPr="00123074">
        <w:rPr>
          <w:rFonts w:ascii="Times New Roman" w:hAnsi="Times New Roman" w:cs="Times New Roman"/>
          <w:iCs/>
          <w:sz w:val="24"/>
          <w:szCs w:val="24"/>
        </w:rPr>
        <w:t xml:space="preserve">prema odredbama Ugovora o Katoličkim osnovnim i srednjim školama sklopljenog između Vlade RH i HBK, </w:t>
      </w:r>
      <w:r w:rsidRPr="00123074">
        <w:rPr>
          <w:rFonts w:ascii="Times New Roman" w:hAnsi="Times New Roman" w:cs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:rsidR="00CF4603" w:rsidRPr="00123074" w:rsidRDefault="00C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Poslove tajnika može obavljati osoba koja je završila:,  </w:t>
      </w:r>
    </w:p>
    <w:p w:rsidR="00CF4603" w:rsidRPr="00123074" w:rsidRDefault="00C9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a) sveučilišni diplomski studij pravne struke ili specijalistički diplomski stručni studij </w:t>
      </w:r>
    </w:p>
    <w:p w:rsidR="00CF4603" w:rsidRPr="00123074" w:rsidRDefault="00C9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javne uprave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b) preddiplomski stručni studij upravne struke, ako se na natječaj ne javi osoba iz točke </w:t>
      </w:r>
    </w:p>
    <w:p w:rsidR="00CF4603" w:rsidRPr="00123074" w:rsidRDefault="00C955B7">
      <w:pPr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a) ovoga stavka  </w:t>
      </w:r>
    </w:p>
    <w:p w:rsidR="00CF4603" w:rsidRPr="00123074" w:rsidRDefault="00CF4603">
      <w:pPr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Uz potpisanu pisanu prijavu na natječaj, u kojoj kandidat navodi osobne podatke i naziv radnog mjesta na koje se prijavljuje, potrebno je priložiti: 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lastRenderedPageBreak/>
        <w:t xml:space="preserve">1. životopis 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2. dokaz o odgovarajućoj vrsti i razini obrazovanja (preslika diplome o završenom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studiju)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3. dokaz o državljanstvu 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4. dokaz nadležnog suda da podnositelj prijave nije pod istragom i da se protiv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podnositelja prijave ne vodi kazneni postupak glede zapreka za zasnivanje radnog odnosa iz članka 106. Zakona o odgoju i obrazovanju u osnovnoj i srednjoj školi (ne starije od dana objave natječaja)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5. dokaz o evidentiranom radnom stažu (elektronički zapis ili potvrdu o podacima evidentiranim u matičnoj evidenciji Hrvatskog zavoda za mirovinsko </w:t>
      </w:r>
    </w:p>
    <w:p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osiguranje, ne starije od dana objave natječaja ). </w:t>
      </w:r>
    </w:p>
    <w:p w:rsidR="00CF4603" w:rsidRPr="00123074" w:rsidRDefault="00CF4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bude izabran dužan je dostaviti izvornike ili preslike ovjerene kod javnog bilježnika traženih isprava prije zaključivanja ugovora o radu.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 koji ostvaruje  pravo prednosti prema posebnim propisima dužan je u prijavi na natječaj pozvati se na to pravo i ima prednost u odnosu na ostale kandidate samo pod </w:t>
      </w:r>
    </w:p>
    <w:p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jednakim uvjetima.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Da bi ostvario pravo  prednosti pri zapošljavanju kandidat koji ispunjava uvjete za ostvarivanje tog prava u trenutku podnošenja prijave dužan je uz prijavu na natječaj priložiti sve dokaze o ispunjavanju traženih uvjeta  te sve dokaze potrebne za ostvarivanje prava prednosti u skladu s posebnim propisima prema kojima isto pravo ostvaruje.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Kandidat koji se u prijavi pozivaju na pravo prednosti pri zapošljavanju u skladu s člankom 102. Zakona o hrvatskim braniteljima iz Domovinskog rata i članovima njihovih obitelji („NN“.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. 121/17., 98/19. i 84/21.) uz prijavu na natječaj dužan je, osim dokaza o ispunjavanju traženih uvjeta, 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CF4603" w:rsidRPr="00123074" w:rsidRDefault="001230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</w:pPr>
      <w:hyperlink r:id="rId7" w:history="1">
        <w:r w:rsidR="00C955B7" w:rsidRPr="00123074">
          <w:rPr>
            <w:rFonts w:ascii="Times New Roman" w:hAnsi="Times New Roman" w:cs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48. Zakona o civilnim stradalnicima iz Domovinskog rata („NN“.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. 84/21.) uz prijavu na natječaj dužan je priložiti sve dokaze o ispunjavanju uvjeta iz natječaja te priložiti dokaze o ispunjavanju uvjeta za ostvarivanja prava prednosti pri zapošljavanju članak 49. Zakona o civilnim stradalnicima iz Domovinskog rata, koji su navedeni na internetskoj stranici Ministarstva hrvatskih branitelja poveznica: </w:t>
      </w:r>
    </w:p>
    <w:p w:rsidR="00CF4603" w:rsidRPr="00123074" w:rsidRDefault="00123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55B7" w:rsidRPr="00123074">
          <w:rPr>
            <w:rFonts w:ascii="Times New Roman" w:hAnsi="Times New Roman" w:cs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u prema  članku  9. Zakona o profesionalnoj rehabilitaciji i zapošljavanju osoba s invaliditetom („NN“., broj 157/13., </w:t>
      </w:r>
    </w:p>
    <w:p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152/14., 39/18. i 32/20.) dužan  je u prijavi na natječaj pozvati se na to pravo i priložiti sve </w:t>
      </w:r>
    </w:p>
    <w:p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dokaze o ispunjavanju traženih uvjeta,  kao  i dokaz o invaliditetu.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 u skladu s člankom  48.f  Zakona o zaštiti civilnih i vojnih invalida rata („NN“., broj 33/92., 77/92., 27/93., 58/93., 2/94., </w:t>
      </w:r>
      <w:r w:rsidRPr="00123074">
        <w:rPr>
          <w:rFonts w:ascii="Times New Roman" w:hAnsi="Times New Roman" w:cs="Times New Roman"/>
          <w:sz w:val="24"/>
          <w:szCs w:val="24"/>
        </w:rPr>
        <w:lastRenderedPageBreak/>
        <w:t xml:space="preserve">108/95., 108/96., 82/01., 103/03., 148/13. i 98/19.) dužan  je uz prijavu priložiti sve dokaze o ispunjavanju traženih uvjeta i dokaz o utvrđenom statusu osobe s invaliditetom.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je stekao obrazovnu kvalifikaciju u inozemstvu dužan je uz prijavu na natječaj priložiti rješenje određenog visokog učilišta o priznavanju potpune istovrijednosti u skladu s Zakonom o priznavanju istovrijednosti stranih školskih svjedodžbi i diploma  ili rješenje Agencije za znanost i visoko obrazovanje o stručnom priznavanju inozemne visokoškolske kvalifikacije u skladu sa Zakonom o priznavanju inozemnih obrazovnih kvalifikacija, te u skladu s Zakonom o reguliranim profesijama i priznavanju inozemnih stručnih kvalifikacija i rješenje Ministarstva znanosti i obrazovanja o priznavanju inozemnih stručne kvalifikacije radi pristupa reguliranoj profesiji.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Rok za podnošenje prijava je osam (8) dana od dana objave natječaja na mrežnoj stranici </w:t>
      </w:r>
    </w:p>
    <w:p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i oglasnoj ploči Hrvatskog zavoda za zapošljavanje te mrežnoj stranici i oglasnoj ploči Katoličke osnovne škole „Ivo Mašina“.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Sukladno članku 13. stavku 3. Zakona o ravnopravnosti spolova na natječaj se mogu javiti osobe oba spola. Izrazi koji se koriste u natječaju, a imaju rodno značenje, koriste se neutralno i odnose se jednako na muške i na ženske osobe.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Kandidatom prijavljenim na natječaj će se smatrati samo osoba koja podnese pravodobnu i potpunu prijavu te ispunjava formalne uvjete iz natječaja. Potpunom prijavom smatra se prijava koja sadrži sve podatke i priloge navedene u natječaju.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 kandidatima koji ispunjavaju uvjete natječaja i koji su podnijeli urednu i pravodobnu prijavu sa svim traženim dokazima o ispunjavanju uvjeta iz natječaja, nakon isteka natječajnog roka provest će se razgovor (intervju) sukladno Pravilniku o načinu i postupku zapošljavanja u Katoličkoj osnovnoj školi „Ivo Mašina“.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 web stranici Škole objavit će se vrijeme i mjesto održavanja razgovora (intervjua). 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Za kandidata koji ne pristupi razgovoru smatrat će se da je odustao od prijave na natječaj i ne smatra se više kandidatom. 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Rezultati natječaja bit će objavljeni na web stranici Škole. </w:t>
      </w:r>
    </w:p>
    <w:p w:rsidR="00CF4603" w:rsidRPr="00123074" w:rsidRDefault="00CF4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iz natječaja dostavljaju se osobno ili poštom na adresu: </w:t>
      </w:r>
      <w:r w:rsidRPr="00123074">
        <w:rPr>
          <w:rFonts w:ascii="Times New Roman" w:hAnsi="Times New Roman" w:cs="Times New Roman"/>
          <w:b/>
          <w:sz w:val="24"/>
          <w:szCs w:val="24"/>
        </w:rPr>
        <w:t xml:space="preserve">Katolička osnovna škola „Ivo Mašina“, Franje 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Fanceva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38, 23000 Zadar, s naznakom „za natječaj- tajnik/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školske ustanove“. </w:t>
      </w:r>
    </w:p>
    <w:p w:rsidR="00CF4603" w:rsidRPr="00123074" w:rsidRDefault="00CF4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Natječaj je otvoren od 05. ožujka do 13. ožujka 2025. godine. </w:t>
      </w:r>
    </w:p>
    <w:p w:rsidR="00CF4603" w:rsidRPr="00123074" w:rsidRDefault="00C955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Nepotpune i/ili nepravodobne prijave neće se razmatrati.</w:t>
      </w:r>
    </w:p>
    <w:p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Sukladno odredbama Opće uredbe o zaštiti osobnih podataka br. 2016/679 i Zakona o provedbi Opće uredbe o zaštiti podataka (»Narodne novine«, br. 42/18.) svi dokumenti dostavljeni na natječaj poslani su slobodnom voljom kandidata te se smatra da je kandidat dao </w:t>
      </w:r>
    </w:p>
    <w:p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privolu za prikupljanje i obradu svih osobnih podataka navedenih u svim dostavljenim prilozima odnosno ispravama, a koji će se obrađivati isključivo svrhu provedbe natječajnog postupka.</w:t>
      </w:r>
    </w:p>
    <w:sectPr w:rsidR="00CF4603" w:rsidRPr="0012307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2F77"/>
    <w:multiLevelType w:val="multilevel"/>
    <w:tmpl w:val="06F67F88"/>
    <w:lvl w:ilvl="0">
      <w:start w:val="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03"/>
    <w:rsid w:val="00123074"/>
    <w:rsid w:val="00C955B7"/>
    <w:rsid w:val="00C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73E33-826F-4250-AFAB-09B5627A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cp:lastPrinted>2025-03-20T08:18:00Z</cp:lastPrinted>
  <dcterms:created xsi:type="dcterms:W3CDTF">2025-03-20T08:19:00Z</dcterms:created>
  <dcterms:modified xsi:type="dcterms:W3CDTF">2025-03-20T08:22:00Z</dcterms:modified>
</cp:coreProperties>
</file>